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8AD1D" w14:textId="77777777" w:rsidR="006B66DD" w:rsidRPr="00B91028" w:rsidRDefault="006B66DD" w:rsidP="006B66DD">
      <w:pPr>
        <w:jc w:val="center"/>
        <w:rPr>
          <w:rFonts w:ascii="Times New Roman" w:hAnsi="Times New Roman"/>
          <w:sz w:val="22"/>
          <w:szCs w:val="22"/>
        </w:rPr>
      </w:pPr>
      <w:r w:rsidRPr="00B91028">
        <w:rPr>
          <w:rFonts w:ascii="Times New Roman" w:hAnsi="Times New Roman"/>
          <w:sz w:val="22"/>
          <w:szCs w:val="22"/>
        </w:rPr>
        <w:t>Sacred Heart University</w:t>
      </w:r>
    </w:p>
    <w:p w14:paraId="21E5D07C" w14:textId="77777777" w:rsidR="006B66DD" w:rsidRPr="00B91028" w:rsidRDefault="006B66DD" w:rsidP="006B66D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College of Nursing</w:t>
      </w:r>
    </w:p>
    <w:p w14:paraId="087BD934" w14:textId="77777777" w:rsidR="006B66DD" w:rsidRDefault="006B66DD" w:rsidP="006B66DD">
      <w:pPr>
        <w:jc w:val="center"/>
        <w:rPr>
          <w:rFonts w:ascii="Times New Roman" w:hAnsi="Times New Roman"/>
          <w:sz w:val="22"/>
          <w:szCs w:val="22"/>
        </w:rPr>
      </w:pPr>
      <w:r w:rsidRPr="00B91028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>amily Nurse Practitioner Online Program</w:t>
      </w:r>
    </w:p>
    <w:p w14:paraId="7BD2AD65" w14:textId="0F868ABC" w:rsidR="006B66DD" w:rsidRPr="00B91028" w:rsidRDefault="008C3724" w:rsidP="006B66D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SUMMER</w:t>
      </w:r>
      <w:r w:rsidR="00A54E34">
        <w:rPr>
          <w:rFonts w:ascii="Times New Roman" w:hAnsi="Times New Roman"/>
          <w:sz w:val="22"/>
          <w:szCs w:val="22"/>
        </w:rPr>
        <w:t xml:space="preserve"> START - </w:t>
      </w:r>
      <w:r w:rsidR="006B66DD" w:rsidRPr="00B91028">
        <w:rPr>
          <w:rFonts w:ascii="Times New Roman" w:hAnsi="Times New Roman"/>
          <w:sz w:val="22"/>
          <w:szCs w:val="22"/>
        </w:rPr>
        <w:t xml:space="preserve">3 Year Plan of Study </w:t>
      </w:r>
      <w:r w:rsidR="006B66DD">
        <w:rPr>
          <w:rFonts w:ascii="Times New Roman" w:hAnsi="Times New Roman"/>
          <w:sz w:val="22"/>
          <w:szCs w:val="22"/>
        </w:rPr>
        <w:t>– Semester (15</w:t>
      </w:r>
      <w:r w:rsidR="001D2B21">
        <w:rPr>
          <w:rFonts w:ascii="Times New Roman" w:hAnsi="Times New Roman"/>
          <w:sz w:val="22"/>
          <w:szCs w:val="22"/>
        </w:rPr>
        <w:t>-</w:t>
      </w:r>
      <w:r w:rsidR="006B66DD">
        <w:rPr>
          <w:rFonts w:ascii="Times New Roman" w:hAnsi="Times New Roman"/>
          <w:sz w:val="22"/>
          <w:szCs w:val="22"/>
        </w:rPr>
        <w:t>week</w:t>
      </w:r>
      <w:r w:rsidR="001D2B21">
        <w:rPr>
          <w:rFonts w:ascii="Times New Roman" w:hAnsi="Times New Roman"/>
          <w:sz w:val="22"/>
          <w:szCs w:val="22"/>
        </w:rPr>
        <w:t>s</w:t>
      </w:r>
      <w:r w:rsidR="006B66DD">
        <w:rPr>
          <w:rFonts w:ascii="Times New Roman" w:hAnsi="Times New Roman"/>
          <w:sz w:val="22"/>
          <w:szCs w:val="22"/>
        </w:rPr>
        <w:t xml:space="preserve"> courses)</w:t>
      </w:r>
      <w:r w:rsidR="00DB23D8">
        <w:rPr>
          <w:rFonts w:ascii="Times New Roman" w:hAnsi="Times New Roman"/>
          <w:sz w:val="22"/>
          <w:szCs w:val="22"/>
        </w:rPr>
        <w:t xml:space="preserve"> </w:t>
      </w:r>
      <w:r w:rsidR="00A71025">
        <w:rPr>
          <w:rFonts w:ascii="Times New Roman" w:hAnsi="Times New Roman"/>
          <w:sz w:val="22"/>
          <w:szCs w:val="22"/>
        </w:rPr>
        <w:t xml:space="preserve"> </w:t>
      </w:r>
    </w:p>
    <w:p w14:paraId="5C52F479" w14:textId="77777777" w:rsidR="006B66DD" w:rsidRPr="00B91028" w:rsidRDefault="006B66DD" w:rsidP="006B66DD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  <w:gridCol w:w="4788"/>
      </w:tblGrid>
      <w:tr w:rsidR="006B66DD" w:rsidRPr="001D2B21" w14:paraId="27D1519F" w14:textId="77777777" w:rsidTr="001D2B21">
        <w:trPr>
          <w:trHeight w:val="2672"/>
        </w:trPr>
        <w:tc>
          <w:tcPr>
            <w:tcW w:w="4788" w:type="dxa"/>
          </w:tcPr>
          <w:p w14:paraId="7579BEAA" w14:textId="77777777" w:rsidR="006B66DD" w:rsidRPr="001D2B21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1D2B21">
              <w:rPr>
                <w:rFonts w:ascii="Times New Roman" w:hAnsi="Times New Roman"/>
                <w:sz w:val="20"/>
                <w:szCs w:val="20"/>
              </w:rPr>
              <w:t xml:space="preserve">Year One </w:t>
            </w:r>
          </w:p>
          <w:p w14:paraId="0BD30B27" w14:textId="77777777" w:rsidR="006B66DD" w:rsidRPr="001D2B21" w:rsidRDefault="00470034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1D2B21">
              <w:rPr>
                <w:rFonts w:ascii="Times New Roman" w:hAnsi="Times New Roman"/>
                <w:sz w:val="20"/>
                <w:szCs w:val="20"/>
              </w:rPr>
              <w:t xml:space="preserve">Spring </w:t>
            </w:r>
          </w:p>
          <w:p w14:paraId="3A5F8DDE" w14:textId="77777777" w:rsidR="006B66DD" w:rsidRPr="001D2B21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E2C518B" w14:textId="56CCB382" w:rsidR="002B58FF" w:rsidRPr="001D2B21" w:rsidRDefault="002B58FF" w:rsidP="00DC5E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14:paraId="75410F45" w14:textId="77777777" w:rsidR="006B66DD" w:rsidRPr="001D2B21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1D2B21">
              <w:rPr>
                <w:rFonts w:ascii="Times New Roman" w:hAnsi="Times New Roman"/>
                <w:sz w:val="20"/>
                <w:szCs w:val="20"/>
              </w:rPr>
              <w:t>Year One</w:t>
            </w:r>
          </w:p>
          <w:p w14:paraId="7AB46380" w14:textId="3AB2EE0B" w:rsidR="006B66DD" w:rsidRPr="001D2B21" w:rsidRDefault="00DB23D8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1D2B21">
              <w:rPr>
                <w:rFonts w:ascii="Times New Roman" w:hAnsi="Times New Roman"/>
                <w:sz w:val="20"/>
                <w:szCs w:val="20"/>
              </w:rPr>
              <w:t>Summer</w:t>
            </w:r>
            <w:r w:rsidR="00F64476">
              <w:rPr>
                <w:rFonts w:ascii="Times New Roman" w:hAnsi="Times New Roman"/>
                <w:sz w:val="20"/>
                <w:szCs w:val="20"/>
              </w:rPr>
              <w:t xml:space="preserve"> (Late Spring/Early Summer)</w:t>
            </w:r>
          </w:p>
          <w:p w14:paraId="42BDDC6D" w14:textId="77777777" w:rsidR="00DB23D8" w:rsidRPr="001D2B21" w:rsidRDefault="00DB23D8" w:rsidP="00DC5EE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3DB6AAB" w14:textId="49F21396" w:rsidR="008C3724" w:rsidRDefault="00847C5D" w:rsidP="008C3724">
            <w:pPr>
              <w:rPr>
                <w:rFonts w:ascii="Times New Roman" w:hAnsi="Times New Roman"/>
                <w:sz w:val="20"/>
                <w:szCs w:val="20"/>
              </w:rPr>
            </w:pPr>
            <w:r w:rsidRPr="00847C5D">
              <w:rPr>
                <w:rFonts w:ascii="Times New Roman" w:hAnsi="Times New Roman"/>
                <w:sz w:val="20"/>
                <w:szCs w:val="20"/>
              </w:rPr>
              <w:t>NU 530 Nursing Theory and Professional Roles for Contemporary Nursing Practice (3 credits)</w:t>
            </w:r>
          </w:p>
          <w:p w14:paraId="66E63B8E" w14:textId="77777777" w:rsidR="00847C5D" w:rsidRPr="001D2B21" w:rsidRDefault="00847C5D" w:rsidP="008C372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5F620D6" w14:textId="77777777" w:rsidR="006B66DD" w:rsidRDefault="008C3724" w:rsidP="008C3724">
            <w:pPr>
              <w:rPr>
                <w:rFonts w:ascii="Times New Roman" w:hAnsi="Times New Roman"/>
                <w:sz w:val="20"/>
                <w:szCs w:val="20"/>
              </w:rPr>
            </w:pPr>
            <w:r w:rsidRPr="001D2B21">
              <w:rPr>
                <w:rFonts w:ascii="Times New Roman" w:hAnsi="Times New Roman"/>
                <w:sz w:val="20"/>
                <w:szCs w:val="20"/>
              </w:rPr>
              <w:t>Residency Requirement #1 (Orientation required)</w:t>
            </w:r>
          </w:p>
          <w:p w14:paraId="5D0426BF" w14:textId="77777777" w:rsidR="00DC47E8" w:rsidRDefault="00DC47E8" w:rsidP="008C372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A97217" w14:textId="29879D2A" w:rsidR="00DC47E8" w:rsidRPr="001D2B21" w:rsidRDefault="00DC47E8" w:rsidP="008C37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14:paraId="028AC183" w14:textId="77777777" w:rsidR="006B66DD" w:rsidRPr="001D2B21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1D2B21">
              <w:rPr>
                <w:rFonts w:ascii="Times New Roman" w:hAnsi="Times New Roman"/>
                <w:sz w:val="20"/>
                <w:szCs w:val="20"/>
              </w:rPr>
              <w:t xml:space="preserve">Year One </w:t>
            </w:r>
          </w:p>
          <w:p w14:paraId="3216F9A0" w14:textId="77777777" w:rsidR="006B66DD" w:rsidRPr="001D2B21" w:rsidRDefault="00470034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1D2B21">
              <w:rPr>
                <w:rFonts w:ascii="Times New Roman" w:hAnsi="Times New Roman"/>
                <w:sz w:val="20"/>
                <w:szCs w:val="20"/>
              </w:rPr>
              <w:t xml:space="preserve">Fall </w:t>
            </w:r>
          </w:p>
          <w:p w14:paraId="36734033" w14:textId="77777777" w:rsidR="006B66DD" w:rsidRPr="001D2B21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87C2921" w14:textId="77777777" w:rsidR="00DC47E8" w:rsidRPr="00847C5D" w:rsidRDefault="00DC47E8" w:rsidP="00DC47E8">
            <w:pPr>
              <w:rPr>
                <w:rFonts w:ascii="Times New Roman" w:hAnsi="Times New Roman"/>
                <w:sz w:val="20"/>
                <w:szCs w:val="20"/>
              </w:rPr>
            </w:pPr>
            <w:r w:rsidRPr="00847C5D">
              <w:rPr>
                <w:rFonts w:ascii="Times New Roman" w:hAnsi="Times New Roman"/>
                <w:sz w:val="20"/>
                <w:szCs w:val="20"/>
              </w:rPr>
              <w:t xml:space="preserve">NU 501 Health Policy and Ethics for Contemporary Nursing Practice (3 credits)  </w:t>
            </w:r>
          </w:p>
          <w:p w14:paraId="3E42AB35" w14:textId="77777777" w:rsidR="00DC47E8" w:rsidRPr="00847C5D" w:rsidRDefault="00DC47E8" w:rsidP="00DC47E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1ABD32E" w14:textId="1EAEF064" w:rsidR="00DC47E8" w:rsidRPr="001D2B21" w:rsidRDefault="00DC47E8" w:rsidP="00DC47E8">
            <w:pPr>
              <w:rPr>
                <w:rFonts w:ascii="Times New Roman" w:hAnsi="Times New Roman"/>
                <w:sz w:val="20"/>
                <w:szCs w:val="20"/>
              </w:rPr>
            </w:pPr>
            <w:r w:rsidRPr="00847C5D">
              <w:rPr>
                <w:rFonts w:ascii="Times New Roman" w:hAnsi="Times New Roman"/>
                <w:sz w:val="20"/>
                <w:szCs w:val="20"/>
              </w:rPr>
              <w:t>NU 603 Principles of Health Care Research for Evidence-Based Nursing Practice (3 credits)</w:t>
            </w:r>
          </w:p>
        </w:tc>
      </w:tr>
      <w:tr w:rsidR="006B66DD" w:rsidRPr="001D2B21" w14:paraId="43B4D24C" w14:textId="77777777" w:rsidTr="001D2B21">
        <w:trPr>
          <w:trHeight w:val="2783"/>
        </w:trPr>
        <w:tc>
          <w:tcPr>
            <w:tcW w:w="4788" w:type="dxa"/>
          </w:tcPr>
          <w:p w14:paraId="2435064C" w14:textId="13F13347" w:rsidR="006B66DD" w:rsidRPr="001D2B21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1D2B21">
              <w:rPr>
                <w:rFonts w:ascii="Times New Roman" w:hAnsi="Times New Roman"/>
                <w:sz w:val="20"/>
                <w:szCs w:val="20"/>
              </w:rPr>
              <w:t>Year Two</w:t>
            </w:r>
          </w:p>
          <w:p w14:paraId="1686096C" w14:textId="77777777" w:rsidR="006B66DD" w:rsidRPr="001D2B21" w:rsidRDefault="00470034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1D2B21">
              <w:rPr>
                <w:rFonts w:ascii="Times New Roman" w:hAnsi="Times New Roman"/>
                <w:sz w:val="20"/>
                <w:szCs w:val="20"/>
              </w:rPr>
              <w:t xml:space="preserve">Spring </w:t>
            </w:r>
          </w:p>
          <w:p w14:paraId="2F2429A9" w14:textId="675D04FE" w:rsidR="006B66DD" w:rsidRPr="001D2B21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11544EF" w14:textId="77777777" w:rsidR="008C3724" w:rsidRPr="001D2B21" w:rsidRDefault="008C3724" w:rsidP="008C3724">
            <w:pPr>
              <w:rPr>
                <w:rFonts w:ascii="Times New Roman" w:hAnsi="Times New Roman"/>
                <w:sz w:val="20"/>
                <w:szCs w:val="20"/>
              </w:rPr>
            </w:pPr>
            <w:r w:rsidRPr="001D2B21">
              <w:rPr>
                <w:rFonts w:ascii="Times New Roman" w:hAnsi="Times New Roman"/>
                <w:sz w:val="20"/>
                <w:szCs w:val="20"/>
              </w:rPr>
              <w:t>NU 550 Family/Community Context for Healthcare (3 credits)</w:t>
            </w:r>
          </w:p>
          <w:p w14:paraId="78024D6D" w14:textId="77777777" w:rsidR="008C3724" w:rsidRPr="001D2B21" w:rsidRDefault="008C3724" w:rsidP="008C372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9AA576E" w14:textId="0B614F2E" w:rsidR="00A54E34" w:rsidRPr="001D2B21" w:rsidRDefault="008C3724" w:rsidP="008C3724">
            <w:pPr>
              <w:rPr>
                <w:rFonts w:ascii="Times New Roman" w:hAnsi="Times New Roman"/>
                <w:sz w:val="20"/>
                <w:szCs w:val="20"/>
              </w:rPr>
            </w:pPr>
            <w:r w:rsidRPr="001D2B21">
              <w:rPr>
                <w:rFonts w:ascii="Times New Roman" w:hAnsi="Times New Roman"/>
                <w:sz w:val="20"/>
                <w:szCs w:val="20"/>
              </w:rPr>
              <w:t>NU 566 Adv. Pathophysiology for the Nurse Practitioner (3 credits)</w:t>
            </w:r>
          </w:p>
        </w:tc>
        <w:tc>
          <w:tcPr>
            <w:tcW w:w="4788" w:type="dxa"/>
          </w:tcPr>
          <w:p w14:paraId="36E8D407" w14:textId="77777777" w:rsidR="006B66DD" w:rsidRPr="001D2B21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1D2B21">
              <w:rPr>
                <w:rFonts w:ascii="Times New Roman" w:hAnsi="Times New Roman"/>
                <w:sz w:val="20"/>
                <w:szCs w:val="20"/>
              </w:rPr>
              <w:t>Year Two</w:t>
            </w:r>
          </w:p>
          <w:p w14:paraId="2CD520D1" w14:textId="71AFF06E" w:rsidR="006B66DD" w:rsidRPr="001D2B21" w:rsidRDefault="00DB23D8" w:rsidP="00C11110">
            <w:pPr>
              <w:rPr>
                <w:rFonts w:ascii="Times New Roman" w:hAnsi="Times New Roman"/>
                <w:sz w:val="20"/>
                <w:szCs w:val="20"/>
              </w:rPr>
            </w:pPr>
            <w:r w:rsidRPr="001D2B21">
              <w:rPr>
                <w:rFonts w:ascii="Times New Roman" w:hAnsi="Times New Roman"/>
                <w:sz w:val="20"/>
                <w:szCs w:val="20"/>
              </w:rPr>
              <w:t>Summer</w:t>
            </w:r>
            <w:r w:rsidR="00F64476">
              <w:rPr>
                <w:rFonts w:ascii="Times New Roman" w:hAnsi="Times New Roman"/>
                <w:sz w:val="20"/>
                <w:szCs w:val="20"/>
              </w:rPr>
              <w:t xml:space="preserve"> (Late Spring/Early Summer)</w:t>
            </w:r>
          </w:p>
          <w:p w14:paraId="0758C9BF" w14:textId="77777777" w:rsidR="00C11110" w:rsidRPr="001D2B21" w:rsidRDefault="00C11110" w:rsidP="00C1111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440535D" w14:textId="52A52149" w:rsidR="006D70E1" w:rsidRPr="001D2B21" w:rsidRDefault="006D70E1" w:rsidP="008C37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2CB12B7" w14:textId="77777777" w:rsidR="006B66DD" w:rsidRPr="001D2B21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1D2B21">
              <w:rPr>
                <w:rFonts w:ascii="Times New Roman" w:hAnsi="Times New Roman"/>
                <w:sz w:val="20"/>
                <w:szCs w:val="20"/>
              </w:rPr>
              <w:t xml:space="preserve">Year Two </w:t>
            </w:r>
          </w:p>
          <w:p w14:paraId="615D8E7D" w14:textId="77777777" w:rsidR="00EA18F9" w:rsidRPr="001D2B21" w:rsidRDefault="00C11110" w:rsidP="00EA18F9">
            <w:pPr>
              <w:rPr>
                <w:rFonts w:ascii="Times New Roman" w:hAnsi="Times New Roman"/>
                <w:sz w:val="20"/>
                <w:szCs w:val="20"/>
              </w:rPr>
            </w:pPr>
            <w:r w:rsidRPr="001D2B21">
              <w:rPr>
                <w:rFonts w:ascii="Times New Roman" w:hAnsi="Times New Roman"/>
                <w:sz w:val="20"/>
                <w:szCs w:val="20"/>
              </w:rPr>
              <w:t>Fall</w:t>
            </w:r>
          </w:p>
          <w:p w14:paraId="5D304EC4" w14:textId="77777777" w:rsidR="00C11110" w:rsidRPr="001D2B21" w:rsidRDefault="00C11110" w:rsidP="00EA18F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917EED5" w14:textId="77777777" w:rsidR="00DC47E8" w:rsidRPr="00847C5D" w:rsidRDefault="00DC47E8" w:rsidP="00DC47E8">
            <w:pPr>
              <w:rPr>
                <w:rFonts w:ascii="Times New Roman" w:hAnsi="Times New Roman"/>
                <w:sz w:val="20"/>
                <w:szCs w:val="20"/>
              </w:rPr>
            </w:pPr>
            <w:r w:rsidRPr="00847C5D">
              <w:rPr>
                <w:rFonts w:ascii="Times New Roman" w:hAnsi="Times New Roman"/>
                <w:sz w:val="20"/>
                <w:szCs w:val="20"/>
              </w:rPr>
              <w:t>NU 551 Adv. Pharmacology for the Nurse Practitioner (3 credits)</w:t>
            </w:r>
          </w:p>
          <w:p w14:paraId="263258F7" w14:textId="77777777" w:rsidR="00DC47E8" w:rsidRPr="00847C5D" w:rsidRDefault="00DC47E8" w:rsidP="00DC47E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48BD1AC" w14:textId="77777777" w:rsidR="00DC47E8" w:rsidRPr="00847C5D" w:rsidRDefault="00DC47E8" w:rsidP="00DC47E8">
            <w:pPr>
              <w:rPr>
                <w:rFonts w:ascii="Times New Roman" w:hAnsi="Times New Roman"/>
                <w:sz w:val="20"/>
                <w:szCs w:val="20"/>
              </w:rPr>
            </w:pPr>
            <w:r w:rsidRPr="00847C5D">
              <w:rPr>
                <w:rFonts w:ascii="Times New Roman" w:hAnsi="Times New Roman"/>
                <w:sz w:val="20"/>
                <w:szCs w:val="20"/>
              </w:rPr>
              <w:t xml:space="preserve">NU 552 Adv.  Health Assessment for the Nurse Practitioner (3 credits) </w:t>
            </w:r>
          </w:p>
          <w:p w14:paraId="32F79A70" w14:textId="77777777" w:rsidR="00DC47E8" w:rsidRPr="00847C5D" w:rsidRDefault="00DC47E8" w:rsidP="00DC47E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14A8AA0" w14:textId="5FEC8457" w:rsidR="00DC47E8" w:rsidRPr="001D2B21" w:rsidRDefault="00DC47E8" w:rsidP="00DC47E8">
            <w:pPr>
              <w:rPr>
                <w:rFonts w:ascii="Times New Roman" w:hAnsi="Times New Roman"/>
                <w:sz w:val="20"/>
                <w:szCs w:val="20"/>
              </w:rPr>
            </w:pPr>
            <w:r w:rsidRPr="00847C5D">
              <w:rPr>
                <w:rFonts w:ascii="Times New Roman" w:hAnsi="Times New Roman"/>
                <w:sz w:val="20"/>
                <w:szCs w:val="20"/>
              </w:rPr>
              <w:t>Residency Requirement #2 (Health Assessment Competency Skills Test)</w:t>
            </w:r>
          </w:p>
        </w:tc>
      </w:tr>
      <w:tr w:rsidR="006B66DD" w:rsidRPr="001D2B21" w14:paraId="390A0C45" w14:textId="77777777" w:rsidTr="001D2B21">
        <w:trPr>
          <w:trHeight w:val="1751"/>
        </w:trPr>
        <w:tc>
          <w:tcPr>
            <w:tcW w:w="4788" w:type="dxa"/>
          </w:tcPr>
          <w:p w14:paraId="0AF493F7" w14:textId="319F1D83" w:rsidR="00EA18F9" w:rsidRPr="001D2B21" w:rsidRDefault="00EA18F9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1D2B21">
              <w:rPr>
                <w:rFonts w:ascii="Times New Roman" w:hAnsi="Times New Roman"/>
                <w:sz w:val="20"/>
                <w:szCs w:val="20"/>
              </w:rPr>
              <w:t>Year Three</w:t>
            </w:r>
          </w:p>
          <w:p w14:paraId="63DD22DA" w14:textId="77777777" w:rsidR="00145215" w:rsidRPr="001D2B21" w:rsidRDefault="00E13781" w:rsidP="00145215">
            <w:pPr>
              <w:rPr>
                <w:rFonts w:ascii="Times New Roman" w:hAnsi="Times New Roman"/>
                <w:sz w:val="20"/>
                <w:szCs w:val="20"/>
              </w:rPr>
            </w:pPr>
            <w:r w:rsidRPr="001D2B21">
              <w:rPr>
                <w:rFonts w:ascii="Times New Roman" w:hAnsi="Times New Roman"/>
                <w:sz w:val="20"/>
                <w:szCs w:val="20"/>
              </w:rPr>
              <w:t>Spring</w:t>
            </w:r>
          </w:p>
          <w:p w14:paraId="358EE0E9" w14:textId="77777777" w:rsidR="00145215" w:rsidRPr="001D2B21" w:rsidRDefault="00145215" w:rsidP="0014521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5BDF3F8" w14:textId="77777777" w:rsidR="00DC47E8" w:rsidRPr="00847C5D" w:rsidRDefault="00DC47E8" w:rsidP="00DC47E8">
            <w:pPr>
              <w:rPr>
                <w:rFonts w:ascii="Times New Roman" w:hAnsi="Times New Roman"/>
                <w:sz w:val="20"/>
                <w:szCs w:val="20"/>
              </w:rPr>
            </w:pPr>
            <w:r w:rsidRPr="00847C5D">
              <w:rPr>
                <w:rFonts w:ascii="Times New Roman" w:hAnsi="Times New Roman"/>
                <w:sz w:val="20"/>
                <w:szCs w:val="20"/>
              </w:rPr>
              <w:t>*NU 561 Primary Care I:  Comprehensive Primary Care of the Adult (6 credits)</w:t>
            </w:r>
          </w:p>
          <w:p w14:paraId="45570AB5" w14:textId="51EC1EC3" w:rsidR="00DC47E8" w:rsidRPr="001D2B21" w:rsidRDefault="00DC47E8" w:rsidP="00DC47E8">
            <w:pPr>
              <w:rPr>
                <w:rFonts w:ascii="Times New Roman" w:hAnsi="Times New Roman"/>
                <w:sz w:val="20"/>
                <w:szCs w:val="20"/>
              </w:rPr>
            </w:pPr>
            <w:r w:rsidRPr="00847C5D">
              <w:rPr>
                <w:rFonts w:ascii="Times New Roman" w:hAnsi="Times New Roman"/>
                <w:sz w:val="20"/>
                <w:szCs w:val="20"/>
              </w:rPr>
              <w:t xml:space="preserve">Clinical Hours – </w:t>
            </w:r>
            <w:r w:rsidR="008B08B8">
              <w:rPr>
                <w:rFonts w:ascii="Times New Roman" w:hAnsi="Times New Roman"/>
                <w:sz w:val="20"/>
                <w:szCs w:val="20"/>
              </w:rPr>
              <w:t>18</w:t>
            </w:r>
            <w:r w:rsidRPr="00847C5D">
              <w:rPr>
                <w:rFonts w:ascii="Times New Roman" w:hAnsi="Times New Roman"/>
                <w:sz w:val="20"/>
                <w:szCs w:val="20"/>
              </w:rPr>
              <w:t>0 required hours in a primary care setting. Covers care across the lifespan with emphasis on adolescence through adulthood</w:t>
            </w:r>
            <w:r w:rsidRPr="00DC47E8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4788" w:type="dxa"/>
          </w:tcPr>
          <w:p w14:paraId="50B320E6" w14:textId="77777777" w:rsidR="008C3724" w:rsidRPr="001D2B21" w:rsidRDefault="008C3724" w:rsidP="008C3724">
            <w:pPr>
              <w:rPr>
                <w:rFonts w:ascii="Times New Roman" w:hAnsi="Times New Roman"/>
                <w:sz w:val="20"/>
                <w:szCs w:val="20"/>
              </w:rPr>
            </w:pPr>
            <w:r w:rsidRPr="001D2B21">
              <w:rPr>
                <w:rFonts w:ascii="Times New Roman" w:hAnsi="Times New Roman"/>
                <w:sz w:val="20"/>
                <w:szCs w:val="20"/>
              </w:rPr>
              <w:t>Year Three</w:t>
            </w:r>
          </w:p>
          <w:p w14:paraId="0301ED80" w14:textId="57D34D7A" w:rsidR="008C3724" w:rsidRPr="001D2B21" w:rsidRDefault="008C3724" w:rsidP="008C3724">
            <w:pPr>
              <w:rPr>
                <w:rFonts w:ascii="Times New Roman" w:hAnsi="Times New Roman"/>
                <w:sz w:val="20"/>
                <w:szCs w:val="20"/>
              </w:rPr>
            </w:pPr>
            <w:r w:rsidRPr="001D2B21">
              <w:rPr>
                <w:rFonts w:ascii="Times New Roman" w:hAnsi="Times New Roman"/>
                <w:sz w:val="20"/>
                <w:szCs w:val="20"/>
              </w:rPr>
              <w:t>Summer</w:t>
            </w:r>
            <w:r w:rsidR="00F64476">
              <w:rPr>
                <w:rFonts w:ascii="Times New Roman" w:hAnsi="Times New Roman"/>
                <w:sz w:val="20"/>
                <w:szCs w:val="20"/>
              </w:rPr>
              <w:t xml:space="preserve"> (Late Spring/Early Summer)</w:t>
            </w:r>
          </w:p>
          <w:p w14:paraId="7C010816" w14:textId="77777777" w:rsidR="008C3724" w:rsidRPr="001D2B21" w:rsidRDefault="008C3724" w:rsidP="008C372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F73A01D" w14:textId="098D99AB" w:rsidR="008B08B8" w:rsidRDefault="008B08B8" w:rsidP="008B08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NU 606 Primary Care for Pediatrics (4 credits)</w:t>
            </w:r>
          </w:p>
          <w:p w14:paraId="41D27C42" w14:textId="77777777" w:rsidR="008B08B8" w:rsidRDefault="008B08B8" w:rsidP="008B08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Clinical Hours – 90 hours in primary care for pediatric patients.</w:t>
            </w:r>
          </w:p>
          <w:p w14:paraId="42F5D667" w14:textId="77777777" w:rsidR="008B08B8" w:rsidRDefault="008B08B8" w:rsidP="008B08B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C2F12DE" w14:textId="184CF7CF" w:rsidR="008B08B8" w:rsidRDefault="008B08B8" w:rsidP="008B08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NU 607 Primary Care for Women’s Health (4 credits)</w:t>
            </w:r>
          </w:p>
          <w:p w14:paraId="64F3CC9A" w14:textId="77777777" w:rsidR="008B08B8" w:rsidRDefault="008B08B8" w:rsidP="008B08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Clinical Hours – 90 hours in primary care for women.</w:t>
            </w:r>
          </w:p>
          <w:p w14:paraId="3742A735" w14:textId="367CDE94" w:rsidR="00DC47E8" w:rsidRPr="001D2B21" w:rsidRDefault="00DC47E8" w:rsidP="00DC47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14:paraId="7274C84D" w14:textId="77777777" w:rsidR="00DC47E8" w:rsidRPr="00847C5D" w:rsidRDefault="00DC47E8" w:rsidP="00DC47E8">
            <w:pPr>
              <w:rPr>
                <w:rFonts w:ascii="Times New Roman" w:hAnsi="Times New Roman"/>
                <w:sz w:val="20"/>
                <w:szCs w:val="20"/>
              </w:rPr>
            </w:pPr>
            <w:r w:rsidRPr="00847C5D">
              <w:rPr>
                <w:rFonts w:ascii="Times New Roman" w:hAnsi="Times New Roman"/>
                <w:sz w:val="20"/>
                <w:szCs w:val="20"/>
              </w:rPr>
              <w:t>Year Three</w:t>
            </w:r>
          </w:p>
          <w:p w14:paraId="05351AA7" w14:textId="667918C3" w:rsidR="00DC47E8" w:rsidRPr="00847C5D" w:rsidRDefault="00DC47E8" w:rsidP="00DC47E8">
            <w:pPr>
              <w:rPr>
                <w:rFonts w:ascii="Times New Roman" w:hAnsi="Times New Roman"/>
                <w:sz w:val="20"/>
                <w:szCs w:val="20"/>
              </w:rPr>
            </w:pPr>
            <w:r w:rsidRPr="00847C5D">
              <w:rPr>
                <w:rFonts w:ascii="Times New Roman" w:hAnsi="Times New Roman"/>
                <w:sz w:val="20"/>
                <w:szCs w:val="20"/>
              </w:rPr>
              <w:t>Fall</w:t>
            </w:r>
          </w:p>
          <w:p w14:paraId="614C22B3" w14:textId="77777777" w:rsidR="00DC47E8" w:rsidRPr="00847C5D" w:rsidRDefault="00DC47E8" w:rsidP="00DC47E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174B4A8" w14:textId="77777777" w:rsidR="008B08B8" w:rsidRPr="003F3D34" w:rsidRDefault="008B08B8" w:rsidP="008B08B8">
            <w:pPr>
              <w:rPr>
                <w:rFonts w:ascii="Times New Roman" w:hAnsi="Times New Roman"/>
                <w:sz w:val="20"/>
                <w:szCs w:val="20"/>
              </w:rPr>
            </w:pPr>
            <w:r w:rsidRPr="003F3D34">
              <w:rPr>
                <w:rFonts w:ascii="Times New Roman" w:hAnsi="Times New Roman"/>
                <w:sz w:val="20"/>
                <w:szCs w:val="20"/>
              </w:rPr>
              <w:t>*NU 621 Primary Care II: Advanced Primary Care of Families in Complex Systems (7 credits)</w:t>
            </w:r>
          </w:p>
          <w:p w14:paraId="66F49858" w14:textId="77777777" w:rsidR="008B08B8" w:rsidRDefault="008B08B8" w:rsidP="008B08B8">
            <w:pPr>
              <w:rPr>
                <w:rFonts w:ascii="Times New Roman" w:hAnsi="Times New Roman"/>
                <w:sz w:val="20"/>
                <w:szCs w:val="20"/>
              </w:rPr>
            </w:pPr>
            <w:r w:rsidRPr="003F3D34">
              <w:rPr>
                <w:rFonts w:ascii="Times New Roman" w:hAnsi="Times New Roman"/>
                <w:sz w:val="20"/>
                <w:szCs w:val="20"/>
              </w:rPr>
              <w:t xml:space="preserve">Clinical Hours - 180 hours covers care across the lifespan with emphasis on older adults. </w:t>
            </w:r>
          </w:p>
          <w:p w14:paraId="50855D9B" w14:textId="77777777" w:rsidR="008B08B8" w:rsidRPr="003F3D34" w:rsidRDefault="008B08B8" w:rsidP="008B08B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31573D9" w14:textId="32C9ABC8" w:rsidR="006B66DD" w:rsidRPr="001D2B21" w:rsidRDefault="00DC47E8" w:rsidP="00DC47E8">
            <w:pPr>
              <w:rPr>
                <w:rFonts w:ascii="Times New Roman" w:hAnsi="Times New Roman"/>
                <w:sz w:val="20"/>
                <w:szCs w:val="20"/>
              </w:rPr>
            </w:pPr>
            <w:r w:rsidRPr="00847C5D">
              <w:rPr>
                <w:rFonts w:ascii="Times New Roman" w:hAnsi="Times New Roman"/>
                <w:sz w:val="20"/>
                <w:szCs w:val="20"/>
              </w:rPr>
              <w:t xml:space="preserve">Residency Requirement #3 (End of Program Competency </w:t>
            </w:r>
            <w:r w:rsidR="008B08B8">
              <w:rPr>
                <w:rFonts w:ascii="Times New Roman" w:hAnsi="Times New Roman"/>
                <w:sz w:val="20"/>
                <w:szCs w:val="20"/>
              </w:rPr>
              <w:t>Skills Test</w:t>
            </w:r>
            <w:r w:rsidRPr="00847C5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430B2245" w14:textId="09A108DD" w:rsidR="007423EE" w:rsidRDefault="006B66DD" w:rsidP="006B66DD">
      <w:r w:rsidRPr="001D2B21">
        <w:rPr>
          <w:rFonts w:ascii="Times New Roman" w:hAnsi="Times New Roman"/>
          <w:sz w:val="20"/>
          <w:szCs w:val="20"/>
        </w:rPr>
        <w:t>*</w:t>
      </w:r>
      <w:r w:rsidR="002B58FF" w:rsidRPr="001D2B21">
        <w:rPr>
          <w:rFonts w:ascii="Times New Roman" w:hAnsi="Times New Roman"/>
          <w:sz w:val="20"/>
          <w:szCs w:val="20"/>
        </w:rPr>
        <w:t>Practicum</w:t>
      </w:r>
      <w:r w:rsidRPr="001D2B21">
        <w:rPr>
          <w:rFonts w:ascii="Times New Roman" w:hAnsi="Times New Roman"/>
          <w:sz w:val="20"/>
          <w:szCs w:val="20"/>
        </w:rPr>
        <w:t xml:space="preserve"> courses</w:t>
      </w:r>
    </w:p>
    <w:p w14:paraId="1B888F7E" w14:textId="60F59CED" w:rsidR="007423EE" w:rsidRDefault="007423EE" w:rsidP="006B66DD"/>
    <w:sectPr w:rsidR="007423EE" w:rsidSect="001D2B21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8529A" w14:textId="77777777" w:rsidR="00E053C3" w:rsidRDefault="00E053C3">
      <w:r>
        <w:separator/>
      </w:r>
    </w:p>
  </w:endnote>
  <w:endnote w:type="continuationSeparator" w:id="0">
    <w:p w14:paraId="20339A4F" w14:textId="77777777" w:rsidR="00E053C3" w:rsidRDefault="00E0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3DAA9" w14:textId="18D6DE7C" w:rsidR="00EA26C5" w:rsidRPr="00B54399" w:rsidRDefault="006B66DD">
    <w:pPr>
      <w:pStyle w:val="Footer"/>
      <w:rPr>
        <w:rFonts w:ascii="Times New Roman" w:hAnsi="Times New Roman"/>
      </w:rPr>
    </w:pPr>
    <w:r w:rsidRPr="00B54399">
      <w:rPr>
        <w:rFonts w:ascii="Times New Roman" w:hAnsi="Times New Roman"/>
      </w:rPr>
      <w:t>J</w:t>
    </w:r>
    <w:r>
      <w:rPr>
        <w:rFonts w:ascii="Times New Roman" w:hAnsi="Times New Roman"/>
      </w:rPr>
      <w:t>GS/2015</w:t>
    </w:r>
    <w:r w:rsidR="002B58FF">
      <w:rPr>
        <w:rFonts w:ascii="Times New Roman" w:hAnsi="Times New Roman"/>
      </w:rPr>
      <w:t>; DFM/2018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C2CC0" w14:textId="77777777" w:rsidR="00E053C3" w:rsidRDefault="00E053C3">
      <w:r>
        <w:separator/>
      </w:r>
    </w:p>
  </w:footnote>
  <w:footnote w:type="continuationSeparator" w:id="0">
    <w:p w14:paraId="70CF3160" w14:textId="77777777" w:rsidR="00E053C3" w:rsidRDefault="00E05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51589"/>
    <w:multiLevelType w:val="hybridMultilevel"/>
    <w:tmpl w:val="F2AAF73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465F2"/>
    <w:multiLevelType w:val="hybridMultilevel"/>
    <w:tmpl w:val="0C3A83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40875"/>
    <w:multiLevelType w:val="hybridMultilevel"/>
    <w:tmpl w:val="BFDA9FF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31886"/>
    <w:multiLevelType w:val="hybridMultilevel"/>
    <w:tmpl w:val="7F149B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52CBB"/>
    <w:multiLevelType w:val="hybridMultilevel"/>
    <w:tmpl w:val="499EBA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DD"/>
    <w:rsid w:val="00073E36"/>
    <w:rsid w:val="000D049E"/>
    <w:rsid w:val="00145215"/>
    <w:rsid w:val="00156D80"/>
    <w:rsid w:val="001D2B21"/>
    <w:rsid w:val="001F42B4"/>
    <w:rsid w:val="002B58FF"/>
    <w:rsid w:val="003506F3"/>
    <w:rsid w:val="00445476"/>
    <w:rsid w:val="00470034"/>
    <w:rsid w:val="004F4276"/>
    <w:rsid w:val="00561EC7"/>
    <w:rsid w:val="006728A8"/>
    <w:rsid w:val="006778F2"/>
    <w:rsid w:val="006A32DE"/>
    <w:rsid w:val="006B08D3"/>
    <w:rsid w:val="006B66DD"/>
    <w:rsid w:val="006D70E1"/>
    <w:rsid w:val="006E78E8"/>
    <w:rsid w:val="007423EE"/>
    <w:rsid w:val="007A7300"/>
    <w:rsid w:val="00847C5D"/>
    <w:rsid w:val="008B08B8"/>
    <w:rsid w:val="008C3724"/>
    <w:rsid w:val="008F251A"/>
    <w:rsid w:val="0095558D"/>
    <w:rsid w:val="009672B5"/>
    <w:rsid w:val="00A0078E"/>
    <w:rsid w:val="00A54E34"/>
    <w:rsid w:val="00A71025"/>
    <w:rsid w:val="00AA6C21"/>
    <w:rsid w:val="00AC652C"/>
    <w:rsid w:val="00BE0E7A"/>
    <w:rsid w:val="00C0264E"/>
    <w:rsid w:val="00C11110"/>
    <w:rsid w:val="00DB23D8"/>
    <w:rsid w:val="00DC47E8"/>
    <w:rsid w:val="00E053C3"/>
    <w:rsid w:val="00E13781"/>
    <w:rsid w:val="00E16EBA"/>
    <w:rsid w:val="00EA18F9"/>
    <w:rsid w:val="00EF3181"/>
    <w:rsid w:val="00F14DC1"/>
    <w:rsid w:val="00F35F50"/>
    <w:rsid w:val="00F538AB"/>
    <w:rsid w:val="00F64476"/>
    <w:rsid w:val="00F87E12"/>
    <w:rsid w:val="00F91451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93B29"/>
  <w15:chartTrackingRefBased/>
  <w15:docId w15:val="{6E127AA9-B191-4EB2-BC72-7F749609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6DD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66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6DD"/>
    <w:rPr>
      <w:rFonts w:ascii="Calibri" w:eastAsia="Times New Roman" w:hAnsi="Calibr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6B6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7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81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5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8FF"/>
    <w:rPr>
      <w:rFonts w:ascii="Calibri" w:eastAsia="Times New Roman" w:hAnsi="Calibri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University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Prof. Marlene</dc:creator>
  <cp:keywords/>
  <dc:description/>
  <cp:lastModifiedBy>D. F. McHaney</cp:lastModifiedBy>
  <cp:revision>2</cp:revision>
  <cp:lastPrinted>2021-06-24T17:08:00Z</cp:lastPrinted>
  <dcterms:created xsi:type="dcterms:W3CDTF">2021-06-24T17:08:00Z</dcterms:created>
  <dcterms:modified xsi:type="dcterms:W3CDTF">2021-06-24T17:08:00Z</dcterms:modified>
</cp:coreProperties>
</file>